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5C9" w:rsidRDefault="000B2783" w:rsidP="001945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класс история. Дата:  17</w:t>
      </w:r>
      <w:r w:rsidR="001945C9" w:rsidRPr="00CC0C7F">
        <w:rPr>
          <w:rFonts w:ascii="Times New Roman" w:hAnsi="Times New Roman" w:cs="Times New Roman"/>
          <w:sz w:val="28"/>
          <w:szCs w:val="28"/>
        </w:rPr>
        <w:t xml:space="preserve"> апреля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945C9" w:rsidTr="00682C38">
        <w:tc>
          <w:tcPr>
            <w:tcW w:w="4785" w:type="dxa"/>
          </w:tcPr>
          <w:p w:rsidR="000B2783" w:rsidRDefault="001945C9" w:rsidP="000B2783">
            <w:pPr>
              <w:shd w:val="clear" w:color="auto" w:fill="DBEAF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Ресурсы</w:t>
            </w:r>
            <w:r w:rsidR="000B2783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2783">
              <w:rPr>
                <w:rFonts w:ascii="Times New Roman" w:hAnsi="Times New Roman" w:cs="Times New Roman"/>
                <w:sz w:val="28"/>
                <w:szCs w:val="28"/>
              </w:rPr>
              <w:t xml:space="preserve">интернет-урок </w:t>
            </w:r>
          </w:p>
          <w:p w:rsidR="000B2783" w:rsidRPr="000B2783" w:rsidRDefault="000B2783" w:rsidP="000B2783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0B278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Ссылка на урок:</w:t>
            </w:r>
          </w:p>
          <w:p w:rsidR="000B2783" w:rsidRPr="000B2783" w:rsidRDefault="000B2783" w:rsidP="000B2783">
            <w:pPr>
              <w:shd w:val="clear" w:color="auto" w:fill="FFFFFF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0B278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https://interneturok.ru/lesson/istoriya/8-klass/traditsionnye-obschestva-v-xix-nachale-xx-veka/osmanskaya-imperiya-v-xix-veke-mladoturetskaya-revolyutsiya</w:t>
            </w:r>
          </w:p>
          <w:p w:rsidR="000B2783" w:rsidRPr="000B2783" w:rsidRDefault="000B2783" w:rsidP="000B2783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0B278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Ссылка на урок:</w:t>
            </w:r>
          </w:p>
          <w:p w:rsidR="000B2783" w:rsidRPr="000B2783" w:rsidRDefault="000B2783" w:rsidP="000B2783">
            <w:pPr>
              <w:shd w:val="clear" w:color="auto" w:fill="FFFFFF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0B278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https://interneturok.ru/lesson/istoriya/8-klass/traditsionnye-obschestva-v-xix-nachale-xx-veka/kitay-pod-vlastyu-manchzhurskoy-dinastii-sinhayskaya-revolyutsiya-v-kitae</w:t>
            </w:r>
          </w:p>
          <w:p w:rsidR="001945C9" w:rsidRDefault="001945C9" w:rsidP="00682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786" w:type="dxa"/>
          </w:tcPr>
          <w:p w:rsidR="001945C9" w:rsidRDefault="001945C9" w:rsidP="00682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1945C9" w:rsidTr="00682C38">
        <w:tc>
          <w:tcPr>
            <w:tcW w:w="4785" w:type="dxa"/>
          </w:tcPr>
          <w:p w:rsidR="001945C9" w:rsidRPr="00CC0C7F" w:rsidRDefault="001945C9" w:rsidP="00682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Тема: </w:t>
            </w:r>
          </w:p>
          <w:p w:rsidR="001945C9" w:rsidRPr="00CC0C7F" w:rsidRDefault="000B2783" w:rsidP="00682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2783">
              <w:rPr>
                <w:rFonts w:ascii="Times New Roman" w:hAnsi="Times New Roman" w:cs="Times New Roman"/>
                <w:sz w:val="28"/>
                <w:szCs w:val="28"/>
              </w:rPr>
              <w:t>Китай: империя Цин, «закрытие» страны, «опиумные войны», движение тайпинов.</w:t>
            </w:r>
          </w:p>
        </w:tc>
        <w:tc>
          <w:tcPr>
            <w:tcW w:w="4786" w:type="dxa"/>
          </w:tcPr>
          <w:p w:rsidR="001945C9" w:rsidRPr="00CC0C7F" w:rsidRDefault="000B2783" w:rsidP="00682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2783">
              <w:rPr>
                <w:rFonts w:ascii="Times New Roman" w:hAnsi="Times New Roman" w:cs="Times New Roman"/>
                <w:sz w:val="28"/>
                <w:szCs w:val="28"/>
              </w:rPr>
              <w:t>§18,19 стр. 146-167,,выполнить тестовые задания видео урока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45C9">
              <w:rPr>
                <w:rFonts w:ascii="Times New Roman" w:hAnsi="Times New Roman" w:cs="Times New Roman"/>
                <w:sz w:val="28"/>
                <w:szCs w:val="28"/>
              </w:rPr>
              <w:t xml:space="preserve">и отправить по электронной почте </w:t>
            </w:r>
            <w:hyperlink r:id="rId5" w:history="1">
              <w:r w:rsidR="001945C9"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yahina</w:t>
              </w:r>
              <w:r w:rsidR="001945C9" w:rsidRPr="00CC0C7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_76@</w:t>
              </w:r>
              <w:r w:rsidR="001945C9"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="001945C9" w:rsidRPr="00CC0C7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1945C9"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  <w:r w:rsidR="001945C9" w:rsidRPr="00CC0C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45C9">
              <w:rPr>
                <w:rFonts w:ascii="Times New Roman" w:hAnsi="Times New Roman" w:cs="Times New Roman"/>
                <w:sz w:val="28"/>
                <w:szCs w:val="28"/>
              </w:rPr>
              <w:t xml:space="preserve"> или по номеру 89393672235</w:t>
            </w:r>
          </w:p>
        </w:tc>
      </w:tr>
    </w:tbl>
    <w:p w:rsidR="00B42E9E" w:rsidRDefault="00B42E9E"/>
    <w:sectPr w:rsidR="00B42E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5C9"/>
    <w:rsid w:val="000B2783"/>
    <w:rsid w:val="001945C9"/>
    <w:rsid w:val="00B42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5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5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945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5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5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945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5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74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4972">
          <w:marLeft w:val="0"/>
          <w:marRight w:val="0"/>
          <w:marTop w:val="0"/>
          <w:marBottom w:val="0"/>
          <w:divBdr>
            <w:top w:val="single" w:sz="12" w:space="3" w:color="DBEAF4"/>
            <w:left w:val="single" w:sz="12" w:space="8" w:color="DBEAF4"/>
            <w:bottom w:val="single" w:sz="12" w:space="3" w:color="DBEAF4"/>
            <w:right w:val="single" w:sz="12" w:space="8" w:color="DBEAF4"/>
          </w:divBdr>
        </w:div>
      </w:divsChild>
    </w:div>
    <w:div w:id="9046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18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44502">
          <w:marLeft w:val="0"/>
          <w:marRight w:val="0"/>
          <w:marTop w:val="0"/>
          <w:marBottom w:val="0"/>
          <w:divBdr>
            <w:top w:val="single" w:sz="12" w:space="3" w:color="DBEAF4"/>
            <w:left w:val="single" w:sz="12" w:space="8" w:color="DBEAF4"/>
            <w:bottom w:val="single" w:sz="12" w:space="3" w:color="DBEAF4"/>
            <w:right w:val="single" w:sz="12" w:space="8" w:color="DBEAF4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yahina_76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1</cp:revision>
  <dcterms:created xsi:type="dcterms:W3CDTF">2020-04-11T10:32:00Z</dcterms:created>
  <dcterms:modified xsi:type="dcterms:W3CDTF">2020-04-11T10:53:00Z</dcterms:modified>
</cp:coreProperties>
</file>